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25" w:rsidRPr="003E0425" w:rsidRDefault="003E0425" w:rsidP="00BE7957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Informacja o wynikach</w:t>
      </w:r>
    </w:p>
    <w:p w:rsidR="00400988" w:rsidRPr="003E0425" w:rsidRDefault="00BE7957" w:rsidP="00BE7957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NABORU NA WOLNE STANOWISKO URZĘDNICZE </w:t>
      </w:r>
      <w:r w:rsidRPr="003E0425">
        <w:rPr>
          <w:rFonts w:ascii="Garamond" w:eastAsia="Times New Roman" w:hAnsi="Garamond" w:cs="Times New Roman"/>
          <w:bCs/>
          <w:sz w:val="28"/>
          <w:szCs w:val="28"/>
          <w:lang w:eastAsia="pl-PL"/>
        </w:rPr>
        <w:br/>
      </w:r>
      <w:r w:rsidRPr="003E0425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W URZĘDZIE MIEJSKIM W PYRZYCACH</w:t>
      </w:r>
      <w:r w:rsidRPr="003E0425">
        <w:rPr>
          <w:rFonts w:ascii="Garamond" w:eastAsia="Times New Roman" w:hAnsi="Garamond" w:cs="Times New Roman"/>
          <w:bCs/>
          <w:sz w:val="28"/>
          <w:szCs w:val="28"/>
          <w:lang w:eastAsia="pl-PL"/>
        </w:rPr>
        <w:br/>
      </w:r>
      <w:r w:rsidR="00E521DE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PL. RATUSZOWY  1</w:t>
      </w:r>
      <w:r w:rsidR="00E521DE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br/>
      </w:r>
      <w:r w:rsidR="00400988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74-200 Pyrzyce</w:t>
      </w:r>
    </w:p>
    <w:p w:rsidR="00BE7957" w:rsidRPr="003E0425" w:rsidRDefault="00BE7957" w:rsidP="00BE7957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BE7957" w:rsidRPr="006D227D" w:rsidRDefault="00BE7957" w:rsidP="00843943">
      <w:pPr>
        <w:tabs>
          <w:tab w:val="left" w:pos="0"/>
        </w:tabs>
        <w:spacing w:before="100" w:beforeAutospacing="1" w:after="240" w:line="36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bCs/>
          <w:sz w:val="28"/>
          <w:szCs w:val="28"/>
          <w:lang w:eastAsia="pl-PL"/>
        </w:rPr>
        <w:t>Stanowisko urzędnicze</w:t>
      </w:r>
      <w:r w:rsidR="006D227D">
        <w:rPr>
          <w:rFonts w:ascii="Garamond" w:eastAsia="Times New Roman" w:hAnsi="Garamond" w:cs="Times New Roman"/>
          <w:bCs/>
          <w:sz w:val="28"/>
          <w:szCs w:val="28"/>
          <w:lang w:eastAsia="pl-PL"/>
        </w:rPr>
        <w:t>:</w:t>
      </w:r>
      <w:r w:rsidR="006D227D" w:rsidRPr="006D227D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</w:t>
      </w:r>
      <w:r w:rsidR="006D227D" w:rsidRPr="006D227D">
        <w:rPr>
          <w:rFonts w:ascii="Garamond" w:eastAsia="Times New Roman" w:hAnsi="Garamond" w:cs="Times New Roman"/>
          <w:b/>
          <w:sz w:val="28"/>
          <w:szCs w:val="28"/>
          <w:lang w:eastAsia="pl-PL"/>
        </w:rPr>
        <w:t>Młodszego referenta ds. rolnictwa, usuwania wyrobów azbestowych i Barszczu Sosnowskiego oraz zwrotu podatku akcyzowego w Wydziale Gospodarki Komunalnej, Środowiska i Rolnictwa</w:t>
      </w:r>
    </w:p>
    <w:p w:rsidR="00E521DE" w:rsidRPr="006D227D" w:rsidRDefault="00E521DE" w:rsidP="006D227D">
      <w:pPr>
        <w:shd w:val="clear" w:color="auto" w:fill="FFFFFF"/>
        <w:spacing w:after="150" w:line="360" w:lineRule="auto"/>
        <w:jc w:val="both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  <w:r w:rsidR="004B04CB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Zgodnie z </w:t>
      </w:r>
      <w:r w:rsidR="003D6CD2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Zarządzeniem Nr </w:t>
      </w:r>
      <w:r w:rsidR="006D227D">
        <w:rPr>
          <w:rFonts w:ascii="Garamond" w:eastAsia="Times New Roman" w:hAnsi="Garamond" w:cs="Times New Roman"/>
          <w:sz w:val="28"/>
          <w:szCs w:val="28"/>
          <w:lang w:eastAsia="pl-PL"/>
        </w:rPr>
        <w:t>1176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>/202</w:t>
      </w:r>
      <w:r w:rsidR="00843943">
        <w:rPr>
          <w:rFonts w:ascii="Garamond" w:eastAsia="Times New Roman" w:hAnsi="Garamond" w:cs="Times New Roman"/>
          <w:sz w:val="28"/>
          <w:szCs w:val="28"/>
          <w:lang w:eastAsia="pl-PL"/>
        </w:rPr>
        <w:t>3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Burmistrza Pyrzyc z dnia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br/>
      </w:r>
      <w:r w:rsidR="006D227D" w:rsidRPr="006D227D">
        <w:rPr>
          <w:rFonts w:ascii="Garamond" w:eastAsia="Times New Roman" w:hAnsi="Garamond" w:cs="Times New Roman"/>
          <w:sz w:val="28"/>
          <w:szCs w:val="28"/>
          <w:lang w:eastAsia="pl-PL"/>
        </w:rPr>
        <w:t>08 maja</w:t>
      </w:r>
      <w:r w:rsidR="003E0425" w:rsidRPr="006D227D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202</w:t>
      </w:r>
      <w:r w:rsidR="00843943" w:rsidRPr="006D227D">
        <w:rPr>
          <w:rFonts w:ascii="Garamond" w:eastAsia="Times New Roman" w:hAnsi="Garamond" w:cs="Times New Roman"/>
          <w:sz w:val="28"/>
          <w:szCs w:val="28"/>
          <w:lang w:eastAsia="pl-PL"/>
        </w:rPr>
        <w:t>3</w:t>
      </w:r>
      <w:r w:rsidR="003E0425" w:rsidRPr="006D227D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r. </w:t>
      </w:r>
      <w:r w:rsidR="006D227D" w:rsidRPr="006D227D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( z późn. zm.) </w:t>
      </w:r>
      <w:r w:rsidR="003E0425" w:rsidRPr="006D227D">
        <w:rPr>
          <w:rFonts w:ascii="Garamond" w:eastAsia="Times New Roman" w:hAnsi="Garamond" w:cs="Times New Roman"/>
          <w:sz w:val="28"/>
          <w:szCs w:val="28"/>
          <w:lang w:eastAsia="pl-PL"/>
        </w:rPr>
        <w:t>w sprawie ogłoszenia naboru na wolne stanowisko urzędnicze Młodszego Referenta ds.</w:t>
      </w:r>
      <w:r w:rsidR="006D227D" w:rsidRPr="006D227D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rolnictwa, usuwania wyrobów azbestowych i Barszczu Sosnowskiego oraz zwrotu podatku akcyzowego w Wydziale Gospodarki Komunalnej, Środowiska i Rolnictwa</w:t>
      </w:r>
      <w:r w:rsidR="003E0425" w:rsidRPr="006D227D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4B04CB" w:rsidRPr="006D227D">
        <w:rPr>
          <w:rFonts w:ascii="Garamond" w:eastAsia="Times New Roman" w:hAnsi="Garamond" w:cs="Times New Roman"/>
          <w:sz w:val="28"/>
          <w:szCs w:val="28"/>
          <w:lang w:eastAsia="pl-PL"/>
        </w:rPr>
        <w:t>informuje, że na ww. stanowisko został</w:t>
      </w:r>
      <w:r w:rsidR="006D227D" w:rsidRPr="006D227D">
        <w:rPr>
          <w:rFonts w:ascii="Garamond" w:eastAsia="Times New Roman" w:hAnsi="Garamond" w:cs="Times New Roman"/>
          <w:sz w:val="28"/>
          <w:szCs w:val="28"/>
          <w:lang w:eastAsia="pl-PL"/>
        </w:rPr>
        <w:t>a</w:t>
      </w:r>
      <w:r w:rsidR="004B04CB" w:rsidRPr="006D227D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wybran</w:t>
      </w:r>
      <w:r w:rsidR="006D227D" w:rsidRPr="006D227D">
        <w:rPr>
          <w:rFonts w:ascii="Garamond" w:eastAsia="Times New Roman" w:hAnsi="Garamond" w:cs="Times New Roman"/>
          <w:sz w:val="28"/>
          <w:szCs w:val="28"/>
          <w:lang w:eastAsia="pl-PL"/>
        </w:rPr>
        <w:t>a</w:t>
      </w:r>
    </w:p>
    <w:p w:rsidR="00BE7957" w:rsidRPr="003E0425" w:rsidRDefault="003D6CD2" w:rsidP="00BE7957">
      <w:pPr>
        <w:shd w:val="clear" w:color="auto" w:fill="FFFFFF"/>
        <w:spacing w:after="150" w:line="360" w:lineRule="auto"/>
        <w:jc w:val="center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Pan</w:t>
      </w:r>
      <w:r w:rsidR="006D227D">
        <w:rPr>
          <w:rFonts w:ascii="Garamond" w:eastAsia="Times New Roman" w:hAnsi="Garamond" w:cs="Times New Roman"/>
          <w:b/>
          <w:sz w:val="28"/>
          <w:szCs w:val="28"/>
          <w:lang w:eastAsia="pl-PL"/>
        </w:rPr>
        <w:t>i</w:t>
      </w:r>
      <w:r w:rsidR="00BE7957" w:rsidRPr="003E0425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</w:t>
      </w:r>
      <w:r w:rsidR="006D227D">
        <w:rPr>
          <w:rFonts w:ascii="Garamond" w:eastAsia="Times New Roman" w:hAnsi="Garamond" w:cs="Times New Roman"/>
          <w:b/>
          <w:sz w:val="28"/>
          <w:szCs w:val="28"/>
          <w:lang w:eastAsia="pl-PL"/>
        </w:rPr>
        <w:t>Ewa Kondalska</w:t>
      </w:r>
      <w:r w:rsidR="00E521DE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, zam. </w:t>
      </w: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Pyrzyce</w:t>
      </w:r>
    </w:p>
    <w:p w:rsidR="00E521DE" w:rsidRDefault="00E521DE" w:rsidP="00BE7957">
      <w:pPr>
        <w:shd w:val="clear" w:color="auto" w:fill="FFFFFF"/>
        <w:spacing w:after="15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BE7957" w:rsidRPr="003E0425" w:rsidRDefault="00BE7957" w:rsidP="00BE7957">
      <w:pPr>
        <w:shd w:val="clear" w:color="auto" w:fill="FFFFFF"/>
        <w:spacing w:after="150" w:line="360" w:lineRule="auto"/>
        <w:jc w:val="both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Uzasadnienie dokonanego wyboru: </w:t>
      </w:r>
    </w:p>
    <w:p w:rsidR="004B04CB" w:rsidRPr="003E0425" w:rsidRDefault="00BE7957" w:rsidP="004B04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sz w:val="28"/>
          <w:szCs w:val="28"/>
          <w:lang w:eastAsia="pl-PL"/>
        </w:rPr>
        <w:t>Pan</w:t>
      </w:r>
      <w:r w:rsidR="006D227D">
        <w:rPr>
          <w:rFonts w:ascii="Garamond" w:eastAsia="Times New Roman" w:hAnsi="Garamond" w:cs="Times New Roman"/>
          <w:sz w:val="28"/>
          <w:szCs w:val="28"/>
          <w:lang w:eastAsia="pl-PL"/>
        </w:rPr>
        <w:t>i</w:t>
      </w:r>
      <w:r w:rsidR="003D6CD2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6D227D">
        <w:rPr>
          <w:rFonts w:ascii="Garamond" w:eastAsia="Times New Roman" w:hAnsi="Garamond" w:cs="Times New Roman"/>
          <w:sz w:val="28"/>
          <w:szCs w:val="28"/>
          <w:lang w:eastAsia="pl-PL"/>
        </w:rPr>
        <w:t>Ewa Kondalska</w:t>
      </w:r>
      <w:r w:rsidR="00E521D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podczas rozmowy kwalifikacyjnej</w:t>
      </w:r>
      <w:r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3D6CD2">
        <w:rPr>
          <w:rFonts w:ascii="Garamond" w:eastAsia="Times New Roman" w:hAnsi="Garamond" w:cs="Times New Roman"/>
          <w:sz w:val="28"/>
          <w:szCs w:val="28"/>
          <w:lang w:eastAsia="pl-PL"/>
        </w:rPr>
        <w:t>wykazał</w:t>
      </w:r>
      <w:r w:rsidR="006D227D">
        <w:rPr>
          <w:rFonts w:ascii="Garamond" w:eastAsia="Times New Roman" w:hAnsi="Garamond" w:cs="Times New Roman"/>
          <w:sz w:val="28"/>
          <w:szCs w:val="28"/>
          <w:lang w:eastAsia="pl-PL"/>
        </w:rPr>
        <w:t>a</w:t>
      </w:r>
      <w:r w:rsidR="00D76AC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się</w:t>
      </w:r>
      <w:r w:rsidR="004B04CB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6D227D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bardzo </w:t>
      </w:r>
      <w:r w:rsidR="004B04CB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>dobrą znajomością zagadnień objętych postępowaniem konkursowym. Ponadto spełnia wymogi wskazane w postępowaniu konkursowym.</w:t>
      </w:r>
    </w:p>
    <w:p w:rsidR="00BE7957" w:rsidRPr="00066893" w:rsidRDefault="00BE7957" w:rsidP="004B04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EA0DB7" w:rsidRDefault="00EA0DB7" w:rsidP="006D227D">
      <w:pPr>
        <w:spacing w:line="360" w:lineRule="auto"/>
        <w:rPr>
          <w:rFonts w:ascii="Garamond" w:eastAsia="Times New Roman" w:hAnsi="Garamond" w:cs="Helvetica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6893">
        <w:rPr>
          <w:rFonts w:ascii="Garamond" w:eastAsia="Times New Roman" w:hAnsi="Garamond" w:cs="Helvetica"/>
          <w:sz w:val="28"/>
          <w:szCs w:val="28"/>
          <w:lang w:eastAsia="pl-PL"/>
        </w:rPr>
        <w:tab/>
      </w:r>
      <w:r w:rsidRPr="00066893">
        <w:rPr>
          <w:rFonts w:ascii="Garamond" w:eastAsia="Times New Roman" w:hAnsi="Garamond" w:cs="Helvetica"/>
          <w:sz w:val="28"/>
          <w:szCs w:val="28"/>
          <w:lang w:eastAsia="pl-PL"/>
        </w:rPr>
        <w:tab/>
      </w:r>
      <w:r w:rsidRPr="00066893">
        <w:rPr>
          <w:rFonts w:ascii="Garamond" w:eastAsia="Times New Roman" w:hAnsi="Garamond" w:cs="Helvetica"/>
          <w:sz w:val="28"/>
          <w:szCs w:val="28"/>
          <w:lang w:eastAsia="pl-PL"/>
        </w:rPr>
        <w:tab/>
      </w:r>
      <w:r w:rsidRPr="00066893">
        <w:rPr>
          <w:rFonts w:ascii="Garamond" w:eastAsia="Times New Roman" w:hAnsi="Garamond" w:cs="Helvetica"/>
          <w:sz w:val="28"/>
          <w:szCs w:val="28"/>
          <w:lang w:eastAsia="pl-PL"/>
        </w:rPr>
        <w:tab/>
      </w:r>
      <w:r w:rsidRPr="00066893">
        <w:rPr>
          <w:rFonts w:ascii="Garamond" w:eastAsia="Times New Roman" w:hAnsi="Garamond" w:cs="Helvetica"/>
          <w:sz w:val="28"/>
          <w:szCs w:val="28"/>
          <w:lang w:eastAsia="pl-PL"/>
        </w:rPr>
        <w:tab/>
      </w:r>
      <w:r w:rsidRPr="00066893">
        <w:rPr>
          <w:rFonts w:ascii="Garamond" w:eastAsia="Times New Roman" w:hAnsi="Garamond" w:cs="Helvetica"/>
          <w:sz w:val="28"/>
          <w:szCs w:val="28"/>
          <w:lang w:eastAsia="pl-PL"/>
        </w:rPr>
        <w:tab/>
      </w:r>
      <w:r w:rsidRPr="00066893">
        <w:rPr>
          <w:rFonts w:ascii="Garamond" w:eastAsia="Times New Roman" w:hAnsi="Garamond" w:cs="Helvetica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66893">
        <w:rPr>
          <w:rFonts w:ascii="Garamond" w:eastAsia="Times New Roman" w:hAnsi="Garamond" w:cs="Helvetica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66893">
        <w:rPr>
          <w:rFonts w:ascii="Garamond" w:eastAsia="Times New Roman" w:hAnsi="Garamond" w:cs="Helvetica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(-) Burmistrz Pyrzyc</w:t>
      </w:r>
    </w:p>
    <w:p w:rsidR="00066893" w:rsidRPr="00066893" w:rsidRDefault="00066893" w:rsidP="006D227D">
      <w:pPr>
        <w:spacing w:line="360" w:lineRule="auto"/>
        <w:rPr>
          <w:rFonts w:ascii="Garamond" w:eastAsia="Times New Roman" w:hAnsi="Garamond" w:cs="Helvetica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eastAsia="Times New Roman" w:hAnsi="Garamond" w:cs="Helvetica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aramond" w:eastAsia="Times New Roman" w:hAnsi="Garamond" w:cs="Helvetica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aramond" w:eastAsia="Times New Roman" w:hAnsi="Garamond" w:cs="Helvetica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aramond" w:eastAsia="Times New Roman" w:hAnsi="Garamond" w:cs="Helvetica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aramond" w:eastAsia="Times New Roman" w:hAnsi="Garamond" w:cs="Helvetica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aramond" w:eastAsia="Times New Roman" w:hAnsi="Garamond" w:cs="Helvetica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aramond" w:eastAsia="Times New Roman" w:hAnsi="Garamond" w:cs="Helvetica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aramond" w:eastAsia="Times New Roman" w:hAnsi="Garamond" w:cs="Helvetica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bookmarkStart w:id="0" w:name="_GoBack"/>
      <w:bookmarkEnd w:id="0"/>
      <w:r>
        <w:rPr>
          <w:rFonts w:ascii="Garamond" w:eastAsia="Times New Roman" w:hAnsi="Garamond" w:cs="Helvetica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Marzena Podzińska</w:t>
      </w:r>
    </w:p>
    <w:p w:rsidR="00BE7957" w:rsidRPr="00066893" w:rsidRDefault="00BE7957" w:rsidP="00BE7957">
      <w:pPr>
        <w:rPr>
          <w:rFonts w:ascii="Helvetica" w:eastAsia="Times New Roman" w:hAnsi="Helvetica" w:cs="Helvetica"/>
          <w:sz w:val="23"/>
          <w:szCs w:val="23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7957" w:rsidRPr="00066893" w:rsidRDefault="00BE7957" w:rsidP="00BE7957">
      <w:pPr>
        <w:rPr>
          <w:rFonts w:ascii="Helvetica" w:eastAsia="Times New Roman" w:hAnsi="Helvetica" w:cs="Helvetica"/>
          <w:sz w:val="23"/>
          <w:szCs w:val="23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7957" w:rsidRPr="00066893" w:rsidRDefault="00BE7957" w:rsidP="00BE7957">
      <w:pPr>
        <w:rPr>
          <w:rFonts w:ascii="Helvetica" w:eastAsia="Times New Roman" w:hAnsi="Helvetica" w:cs="Helvetica"/>
          <w:sz w:val="23"/>
          <w:szCs w:val="23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/>
    <w:sectPr w:rsidR="00BE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F23EE"/>
    <w:multiLevelType w:val="multilevel"/>
    <w:tmpl w:val="5560D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A767B"/>
    <w:multiLevelType w:val="multilevel"/>
    <w:tmpl w:val="3014F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C447B"/>
    <w:multiLevelType w:val="multilevel"/>
    <w:tmpl w:val="D5C0A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A97013"/>
    <w:multiLevelType w:val="multilevel"/>
    <w:tmpl w:val="CA7A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68"/>
    <w:rsid w:val="00025F94"/>
    <w:rsid w:val="000455A7"/>
    <w:rsid w:val="00066893"/>
    <w:rsid w:val="000C5714"/>
    <w:rsid w:val="00111E23"/>
    <w:rsid w:val="00195565"/>
    <w:rsid w:val="001D4027"/>
    <w:rsid w:val="001E3A5C"/>
    <w:rsid w:val="0026382C"/>
    <w:rsid w:val="0032718D"/>
    <w:rsid w:val="0035168E"/>
    <w:rsid w:val="00387120"/>
    <w:rsid w:val="003D6CD2"/>
    <w:rsid w:val="003E0425"/>
    <w:rsid w:val="00400988"/>
    <w:rsid w:val="00405955"/>
    <w:rsid w:val="0041576D"/>
    <w:rsid w:val="004B04CB"/>
    <w:rsid w:val="0057207B"/>
    <w:rsid w:val="005B5527"/>
    <w:rsid w:val="00616088"/>
    <w:rsid w:val="006A015E"/>
    <w:rsid w:val="006D227D"/>
    <w:rsid w:val="00755AA4"/>
    <w:rsid w:val="007862EA"/>
    <w:rsid w:val="007C3966"/>
    <w:rsid w:val="00843943"/>
    <w:rsid w:val="008473B9"/>
    <w:rsid w:val="008946DB"/>
    <w:rsid w:val="009C7BFE"/>
    <w:rsid w:val="00A053D9"/>
    <w:rsid w:val="00A76608"/>
    <w:rsid w:val="00A8655D"/>
    <w:rsid w:val="00B91E97"/>
    <w:rsid w:val="00BD74AB"/>
    <w:rsid w:val="00BE7957"/>
    <w:rsid w:val="00C10E00"/>
    <w:rsid w:val="00C501D2"/>
    <w:rsid w:val="00CC0E68"/>
    <w:rsid w:val="00CE7998"/>
    <w:rsid w:val="00D149EE"/>
    <w:rsid w:val="00D76AC5"/>
    <w:rsid w:val="00DD52AE"/>
    <w:rsid w:val="00E521DE"/>
    <w:rsid w:val="00EA0DB7"/>
    <w:rsid w:val="00EC26FF"/>
    <w:rsid w:val="00F729A1"/>
    <w:rsid w:val="00FB2E60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1777A-9698-4F08-A415-66E0700E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AWD</dc:creator>
  <cp:keywords/>
  <dc:description/>
  <cp:lastModifiedBy>Grazyna Wojciechowska</cp:lastModifiedBy>
  <cp:revision>4</cp:revision>
  <cp:lastPrinted>2023-05-30T07:07:00Z</cp:lastPrinted>
  <dcterms:created xsi:type="dcterms:W3CDTF">2023-05-30T07:04:00Z</dcterms:created>
  <dcterms:modified xsi:type="dcterms:W3CDTF">2023-05-31T11:08:00Z</dcterms:modified>
</cp:coreProperties>
</file>