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7F" w:rsidRPr="0054300F" w:rsidRDefault="0016157F" w:rsidP="0016157F">
      <w:pPr>
        <w:spacing w:line="360" w:lineRule="auto"/>
        <w:jc w:val="center"/>
        <w:rPr>
          <w:rFonts w:ascii="Bookman Old Style" w:hAnsi="Bookman Old Style"/>
          <w:b/>
        </w:rPr>
      </w:pPr>
      <w:r w:rsidRPr="0054300F">
        <w:rPr>
          <w:rFonts w:ascii="Bookman Old Style" w:hAnsi="Bookman Old Style"/>
          <w:b/>
          <w:szCs w:val="28"/>
        </w:rPr>
        <w:t>ZARZĄDZENIE</w:t>
      </w:r>
      <w:r w:rsidRPr="0054300F">
        <w:rPr>
          <w:rFonts w:ascii="Bookman Old Style" w:hAnsi="Bookman Old Style"/>
          <w:b/>
        </w:rPr>
        <w:t xml:space="preserve"> </w:t>
      </w:r>
      <w:r w:rsidR="00843E93" w:rsidRPr="0054300F">
        <w:rPr>
          <w:rFonts w:ascii="Bookman Old Style" w:hAnsi="Bookman Old Style"/>
          <w:b/>
        </w:rPr>
        <w:t>nr</w:t>
      </w:r>
      <w:r w:rsidR="00E05AF7" w:rsidRPr="0054300F">
        <w:rPr>
          <w:rFonts w:ascii="Bookman Old Style" w:hAnsi="Bookman Old Style"/>
          <w:b/>
        </w:rPr>
        <w:t xml:space="preserve"> </w:t>
      </w:r>
      <w:r w:rsidR="0054300F" w:rsidRPr="0054300F">
        <w:rPr>
          <w:rFonts w:ascii="Bookman Old Style" w:hAnsi="Bookman Old Style"/>
          <w:b/>
        </w:rPr>
        <w:t>12/2015</w:t>
      </w:r>
    </w:p>
    <w:p w:rsidR="0016157F" w:rsidRPr="00843E93" w:rsidRDefault="00E00D2E" w:rsidP="00E00D2E">
      <w:pPr>
        <w:spacing w:line="360" w:lineRule="auto"/>
        <w:jc w:val="center"/>
        <w:rPr>
          <w:rFonts w:ascii="Bookman Old Style" w:hAnsi="Bookman Old Style"/>
          <w:b/>
        </w:rPr>
      </w:pPr>
      <w:r w:rsidRPr="00843E93">
        <w:rPr>
          <w:rFonts w:ascii="Bookman Old Style" w:hAnsi="Bookman Old Style"/>
          <w:b/>
        </w:rPr>
        <w:t>Dyrektora Publicznego Gimnazjum im. M. Skłodowskiej – Curie w Pyrzycach</w:t>
      </w:r>
    </w:p>
    <w:p w:rsidR="0016157F" w:rsidRPr="0054300F" w:rsidRDefault="0016157F" w:rsidP="0016157F">
      <w:pPr>
        <w:spacing w:line="360" w:lineRule="auto"/>
        <w:jc w:val="center"/>
        <w:rPr>
          <w:rFonts w:ascii="Bookman Old Style" w:hAnsi="Bookman Old Style"/>
          <w:b/>
          <w:szCs w:val="22"/>
        </w:rPr>
      </w:pPr>
      <w:r w:rsidRPr="0054300F">
        <w:rPr>
          <w:rFonts w:ascii="Bookman Old Style" w:hAnsi="Bookman Old Style"/>
          <w:b/>
          <w:szCs w:val="22"/>
        </w:rPr>
        <w:t xml:space="preserve">z dnia </w:t>
      </w:r>
      <w:r w:rsidR="0054300F" w:rsidRPr="0054300F">
        <w:rPr>
          <w:rFonts w:ascii="Bookman Old Style" w:hAnsi="Bookman Old Style"/>
          <w:b/>
          <w:szCs w:val="22"/>
        </w:rPr>
        <w:t>22.07.2015</w:t>
      </w:r>
    </w:p>
    <w:p w:rsidR="0016157F" w:rsidRDefault="0016157F" w:rsidP="0016157F">
      <w:pPr>
        <w:jc w:val="center"/>
        <w:rPr>
          <w:rFonts w:ascii="Bookman Old Style" w:hAnsi="Bookman Old Style"/>
        </w:rPr>
      </w:pPr>
    </w:p>
    <w:p w:rsidR="0016157F" w:rsidRPr="00FD6FC4" w:rsidRDefault="0016157F" w:rsidP="0016157F">
      <w:pPr>
        <w:tabs>
          <w:tab w:val="left" w:pos="1230"/>
        </w:tabs>
        <w:ind w:left="1245" w:hanging="1230"/>
        <w:jc w:val="both"/>
        <w:rPr>
          <w:b/>
          <w:i/>
        </w:rPr>
      </w:pPr>
      <w:r w:rsidRPr="00FD6FC4">
        <w:rPr>
          <w:rFonts w:ascii="Bookman Old Style" w:hAnsi="Bookman Old Style"/>
          <w:b/>
          <w:i/>
          <w:sz w:val="22"/>
          <w:szCs w:val="22"/>
        </w:rPr>
        <w:t xml:space="preserve">w sprawie </w:t>
      </w:r>
      <w:r w:rsidRPr="00FD6FC4">
        <w:rPr>
          <w:rFonts w:ascii="Bookman Old Style" w:hAnsi="Bookman Old Style"/>
          <w:b/>
          <w:i/>
          <w:sz w:val="22"/>
          <w:szCs w:val="22"/>
        </w:rPr>
        <w:tab/>
      </w:r>
      <w:r w:rsidR="0054300F">
        <w:rPr>
          <w:rFonts w:ascii="Bookman Old Style" w:hAnsi="Bookman Old Style"/>
          <w:b/>
          <w:i/>
          <w:sz w:val="22"/>
          <w:szCs w:val="22"/>
        </w:rPr>
        <w:t xml:space="preserve">przyjęcia treści ogłoszenia i specyfikacji istotnych </w:t>
      </w:r>
      <w:r w:rsidR="002857F1">
        <w:rPr>
          <w:rFonts w:ascii="Bookman Old Style" w:hAnsi="Bookman Old Style"/>
          <w:b/>
          <w:i/>
          <w:sz w:val="22"/>
          <w:szCs w:val="22"/>
        </w:rPr>
        <w:t>warunków</w:t>
      </w:r>
      <w:r w:rsidR="0054300F">
        <w:rPr>
          <w:rFonts w:ascii="Bookman Old Style" w:hAnsi="Bookman Old Style"/>
          <w:b/>
          <w:i/>
          <w:sz w:val="22"/>
          <w:szCs w:val="22"/>
        </w:rPr>
        <w:t xml:space="preserve"> zamówienia, w trybie przetargu nieograniczonego, na zadanie:</w:t>
      </w:r>
      <w:r w:rsidR="002857F1">
        <w:rPr>
          <w:rFonts w:ascii="Bookman Old Style" w:hAnsi="Bookman Old Style"/>
          <w:b/>
          <w:i/>
          <w:sz w:val="22"/>
          <w:szCs w:val="22"/>
        </w:rPr>
        <w:t xml:space="preserve"> świadczenie dostawy – żywienie uczniów</w:t>
      </w:r>
      <w:r w:rsidR="0048178D" w:rsidRPr="00FD6FC4">
        <w:rPr>
          <w:rFonts w:ascii="Bookman Old Style" w:hAnsi="Bookman Old Style"/>
          <w:b/>
          <w:i/>
          <w:sz w:val="22"/>
          <w:szCs w:val="22"/>
        </w:rPr>
        <w:t xml:space="preserve"> Publicznego Gimnazjum </w:t>
      </w:r>
      <w:r w:rsidR="002857F1">
        <w:rPr>
          <w:rFonts w:ascii="Bookman Old Style" w:hAnsi="Bookman Old Style"/>
          <w:b/>
          <w:i/>
          <w:sz w:val="22"/>
          <w:szCs w:val="22"/>
        </w:rPr>
        <w:t xml:space="preserve">im. M. Skłodowskiej – Curie </w:t>
      </w:r>
      <w:r w:rsidR="0048178D" w:rsidRPr="00FD6FC4">
        <w:rPr>
          <w:rFonts w:ascii="Bookman Old Style" w:hAnsi="Bookman Old Style"/>
          <w:b/>
          <w:i/>
          <w:sz w:val="22"/>
          <w:szCs w:val="22"/>
        </w:rPr>
        <w:t>w Pyrzycach</w:t>
      </w:r>
      <w:r w:rsidR="00AE6F61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2857F1">
        <w:rPr>
          <w:rFonts w:ascii="Bookman Old Style" w:hAnsi="Bookman Old Style"/>
          <w:b/>
          <w:i/>
          <w:sz w:val="22"/>
          <w:szCs w:val="22"/>
        </w:rPr>
        <w:t xml:space="preserve">i Gimnazjum Mistrzostwa Sportowego w Pyrzycach </w:t>
      </w:r>
      <w:r w:rsidR="00AE6F61">
        <w:rPr>
          <w:rFonts w:ascii="Bookman Old Style" w:hAnsi="Bookman Old Style"/>
          <w:b/>
          <w:i/>
          <w:sz w:val="22"/>
          <w:szCs w:val="22"/>
        </w:rPr>
        <w:t>wraz z dzierżawą lokalu stołówki szkolnej wraz z zapleczem</w:t>
      </w:r>
    </w:p>
    <w:p w:rsidR="0016157F" w:rsidRPr="00FD6FC4" w:rsidRDefault="0016157F" w:rsidP="0016157F">
      <w:pPr>
        <w:rPr>
          <w:rFonts w:ascii="Bookman Old Style" w:hAnsi="Bookman Old Style"/>
          <w:b/>
          <w:i/>
        </w:rPr>
      </w:pPr>
    </w:p>
    <w:p w:rsidR="0016157F" w:rsidRDefault="0016157F" w:rsidP="0016157F">
      <w:pPr>
        <w:rPr>
          <w:rFonts w:ascii="Bookman Old Style" w:hAnsi="Bookman Old Style"/>
        </w:rPr>
      </w:pPr>
    </w:p>
    <w:p w:rsidR="0016157F" w:rsidRDefault="0016157F" w:rsidP="0016157F">
      <w:pPr>
        <w:tabs>
          <w:tab w:val="left" w:pos="36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podstawie </w:t>
      </w:r>
      <w:r w:rsidR="005D5AD3">
        <w:rPr>
          <w:rFonts w:ascii="Bookman Old Style" w:hAnsi="Bookman Old Style"/>
        </w:rPr>
        <w:t xml:space="preserve">art.2 ust.2 i 10, art.6 ust.1, art.10 ust.1 i </w:t>
      </w:r>
      <w:r>
        <w:rPr>
          <w:rFonts w:ascii="Bookman Old Style" w:hAnsi="Bookman Old Style"/>
        </w:rPr>
        <w:t xml:space="preserve">art. 39 </w:t>
      </w:r>
      <w:r>
        <w:rPr>
          <w:rFonts w:ascii="Bookman Old Style" w:hAnsi="Bookman Old Style"/>
          <w:bCs/>
        </w:rPr>
        <w:t xml:space="preserve">ustawy </w:t>
      </w:r>
      <w:r>
        <w:rPr>
          <w:rFonts w:ascii="Bookman Old Style" w:hAnsi="Bookman Old Style"/>
        </w:rPr>
        <w:t>z dnia 29 stycznia 2004 r.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  <w:i/>
          <w:iCs/>
        </w:rPr>
        <w:t xml:space="preserve">Prawo </w:t>
      </w:r>
      <w:r>
        <w:rPr>
          <w:rStyle w:val="luchili"/>
          <w:rFonts w:ascii="Bookman Old Style" w:hAnsi="Bookman Old Style"/>
          <w:bCs/>
          <w:i/>
          <w:iCs/>
        </w:rPr>
        <w:t>zamówień</w:t>
      </w:r>
      <w:r>
        <w:rPr>
          <w:rFonts w:ascii="Bookman Old Style" w:hAnsi="Bookman Old Style"/>
          <w:bCs/>
          <w:i/>
          <w:iCs/>
        </w:rPr>
        <w:t xml:space="preserve"> </w:t>
      </w:r>
      <w:r>
        <w:rPr>
          <w:rStyle w:val="luchili"/>
          <w:rFonts w:ascii="Bookman Old Style" w:hAnsi="Bookman Old Style"/>
          <w:bCs/>
          <w:i/>
          <w:iCs/>
        </w:rPr>
        <w:t xml:space="preserve">publicznych </w:t>
      </w:r>
      <w:r>
        <w:rPr>
          <w:rStyle w:val="luchili"/>
          <w:rFonts w:ascii="Bookman Old Style" w:hAnsi="Bookman Old Style"/>
          <w:bCs/>
        </w:rPr>
        <w:t xml:space="preserve">(Dz. U. tekst jednolity z 2010 r. Nr 113, poz. 759 ze zm.) oraz </w:t>
      </w:r>
      <w:r>
        <w:rPr>
          <w:rFonts w:ascii="Bookman Old Style" w:hAnsi="Bookman Old Style"/>
        </w:rPr>
        <w:t>art. 13 ust. 1,</w:t>
      </w:r>
      <w:r w:rsidR="00C24984">
        <w:rPr>
          <w:rFonts w:ascii="Bookman Old Style" w:hAnsi="Bookman Old Style"/>
        </w:rPr>
        <w:t xml:space="preserve"> art.37 ust.4,</w:t>
      </w:r>
      <w:r>
        <w:rPr>
          <w:rFonts w:ascii="Bookman Old Style" w:hAnsi="Bookman Old Style"/>
        </w:rPr>
        <w:t xml:space="preserve"> art. 38 ust. 1 i 2 oraz art. 40 ust. 1 </w:t>
      </w:r>
      <w:proofErr w:type="spellStart"/>
      <w:r>
        <w:rPr>
          <w:rFonts w:ascii="Bookman Old Style" w:hAnsi="Bookman Old Style"/>
        </w:rPr>
        <w:t>pkt</w:t>
      </w:r>
      <w:proofErr w:type="spellEnd"/>
      <w:r>
        <w:rPr>
          <w:rFonts w:ascii="Bookman Old Style" w:hAnsi="Bookman Old Style"/>
        </w:rPr>
        <w:t xml:space="preserve"> 3 ustawy z dnia 21 sierpnia 1997 r. – </w:t>
      </w:r>
      <w:r>
        <w:rPr>
          <w:rFonts w:ascii="Bookman Old Style" w:hAnsi="Bookman Old Style"/>
          <w:i/>
        </w:rPr>
        <w:t>o gospodarce nieruchomościami</w:t>
      </w:r>
      <w:r>
        <w:rPr>
          <w:rFonts w:ascii="Bookman Old Style" w:hAnsi="Bookman Old Style"/>
        </w:rPr>
        <w:t xml:space="preserve"> (Dz. </w:t>
      </w:r>
      <w:r w:rsidR="00DC7263">
        <w:rPr>
          <w:rFonts w:ascii="Bookman Old Style" w:hAnsi="Bookman Old Style"/>
        </w:rPr>
        <w:t>U. z 2004 r. Nr 261, poz. 2603 ze zmianami)</w:t>
      </w:r>
      <w:r w:rsidR="00DA224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zarządzam, co następuje:</w:t>
      </w:r>
    </w:p>
    <w:p w:rsidR="0016157F" w:rsidRDefault="0016157F" w:rsidP="0016157F">
      <w:pPr>
        <w:tabs>
          <w:tab w:val="left" w:pos="360"/>
        </w:tabs>
        <w:jc w:val="both"/>
        <w:rPr>
          <w:rFonts w:ascii="Bookman Old Style" w:hAnsi="Bookman Old Style"/>
        </w:rPr>
      </w:pPr>
    </w:p>
    <w:p w:rsidR="0016157F" w:rsidRDefault="003C774A" w:rsidP="005B7513">
      <w:pPr>
        <w:tabs>
          <w:tab w:val="left" w:pos="540"/>
        </w:tabs>
        <w:ind w:left="540" w:hanging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§ 1.</w:t>
      </w:r>
      <w:r>
        <w:rPr>
          <w:rFonts w:ascii="Bookman Old Style" w:hAnsi="Bookman Old Style"/>
        </w:rPr>
        <w:tab/>
      </w:r>
      <w:r w:rsidR="00126091">
        <w:rPr>
          <w:rFonts w:ascii="Bookman Old Style" w:hAnsi="Bookman Old Style"/>
        </w:rPr>
        <w:t>Przyjmuję treść ogłoszenia</w:t>
      </w:r>
      <w:r w:rsidR="005B7513">
        <w:rPr>
          <w:rFonts w:ascii="Bookman Old Style" w:hAnsi="Bookman Old Style"/>
        </w:rPr>
        <w:t xml:space="preserve"> o przetargu nieograniczonym, </w:t>
      </w:r>
      <w:r w:rsidR="009969AE">
        <w:rPr>
          <w:rFonts w:ascii="Bookman Old Style" w:hAnsi="Bookman Old Style"/>
          <w:i/>
        </w:rPr>
        <w:t xml:space="preserve">stanowiącego załącznik nr </w:t>
      </w:r>
      <w:r w:rsidR="005B7513" w:rsidRPr="005B7513">
        <w:rPr>
          <w:rFonts w:ascii="Bookman Old Style" w:hAnsi="Bookman Old Style"/>
          <w:i/>
        </w:rPr>
        <w:t>1 do zarządzenia</w:t>
      </w:r>
      <w:r w:rsidR="009969AE">
        <w:rPr>
          <w:rFonts w:ascii="Bookman Old Style" w:hAnsi="Bookman Old Style"/>
        </w:rPr>
        <w:t xml:space="preserve"> oraz specyfikację</w:t>
      </w:r>
      <w:r w:rsidR="005B7513">
        <w:rPr>
          <w:rFonts w:ascii="Bookman Old Style" w:hAnsi="Bookman Old Style"/>
        </w:rPr>
        <w:t xml:space="preserve"> istotnych warunków zamówienia, </w:t>
      </w:r>
      <w:r w:rsidR="005B7513" w:rsidRPr="005B7513">
        <w:rPr>
          <w:rFonts w:ascii="Bookman Old Style" w:hAnsi="Bookman Old Style"/>
          <w:i/>
        </w:rPr>
        <w:t>stanowiącą załącznik nr 2 do zarządzenia</w:t>
      </w:r>
      <w:r w:rsidR="005B7513">
        <w:rPr>
          <w:rFonts w:ascii="Bookman Old Style" w:hAnsi="Bookman Old Style"/>
        </w:rPr>
        <w:t>,</w:t>
      </w:r>
      <w:r w:rsidR="00126091">
        <w:rPr>
          <w:rFonts w:ascii="Bookman Old Style" w:hAnsi="Bookman Old Style"/>
        </w:rPr>
        <w:t xml:space="preserve"> </w:t>
      </w:r>
      <w:r w:rsidR="0048178D">
        <w:rPr>
          <w:rFonts w:ascii="Bookman Old Style" w:hAnsi="Bookman Old Style"/>
        </w:rPr>
        <w:t>na</w:t>
      </w:r>
      <w:r w:rsidR="00E4719B">
        <w:rPr>
          <w:rFonts w:ascii="Bookman Old Style" w:hAnsi="Bookman Old Style"/>
        </w:rPr>
        <w:t xml:space="preserve"> żywienie</w:t>
      </w:r>
      <w:r w:rsidR="0048178D">
        <w:rPr>
          <w:rFonts w:ascii="Bookman Old Style" w:hAnsi="Bookman Old Style"/>
        </w:rPr>
        <w:t xml:space="preserve"> </w:t>
      </w:r>
      <w:r w:rsidR="00E4719B">
        <w:rPr>
          <w:rFonts w:ascii="Bookman Old Style" w:hAnsi="Bookman Old Style"/>
        </w:rPr>
        <w:t>uczniów</w:t>
      </w:r>
      <w:r w:rsidR="00126091">
        <w:rPr>
          <w:rFonts w:ascii="Bookman Old Style" w:hAnsi="Bookman Old Style"/>
        </w:rPr>
        <w:t xml:space="preserve"> </w:t>
      </w:r>
      <w:r w:rsidR="00E4719B">
        <w:rPr>
          <w:rFonts w:ascii="Bookman Old Style" w:hAnsi="Bookman Old Style"/>
        </w:rPr>
        <w:t>Publicznego G</w:t>
      </w:r>
      <w:r w:rsidR="009E39AD">
        <w:rPr>
          <w:rFonts w:ascii="Bookman Old Style" w:hAnsi="Bookman Old Style"/>
        </w:rPr>
        <w:t xml:space="preserve">imnazjum w Pyrzycach </w:t>
      </w:r>
      <w:r w:rsidR="00126091">
        <w:rPr>
          <w:rFonts w:ascii="Bookman Old Style" w:hAnsi="Bookman Old Style"/>
        </w:rPr>
        <w:t xml:space="preserve">i Gimnazjum Mistrzostwa Sportowego w Pyrzycach </w:t>
      </w:r>
      <w:r>
        <w:rPr>
          <w:rFonts w:ascii="Bookman Old Style" w:hAnsi="Bookman Old Style"/>
        </w:rPr>
        <w:t xml:space="preserve">w okresie od 01.09.2015 r. do 30.06.2018 r. </w:t>
      </w:r>
      <w:r w:rsidR="00126091">
        <w:rPr>
          <w:rFonts w:ascii="Bookman Old Style" w:hAnsi="Bookman Old Style"/>
        </w:rPr>
        <w:t>wraz z</w:t>
      </w:r>
      <w:r w:rsidR="009E39AD">
        <w:rPr>
          <w:rFonts w:ascii="Bookman Old Style" w:hAnsi="Bookman Old Style"/>
        </w:rPr>
        <w:t xml:space="preserve"> </w:t>
      </w:r>
      <w:r w:rsidR="00126091">
        <w:rPr>
          <w:rFonts w:ascii="Bookman Old Style" w:hAnsi="Bookman Old Style"/>
        </w:rPr>
        <w:t xml:space="preserve">dzierżawą </w:t>
      </w:r>
      <w:r w:rsidR="00E4719B">
        <w:rPr>
          <w:rFonts w:ascii="Bookman Old Style" w:hAnsi="Bookman Old Style"/>
        </w:rPr>
        <w:t xml:space="preserve">lokalu stołówki wraz z zapleczem w budynku Publicznego Gimnazjum </w:t>
      </w:r>
      <w:r w:rsidR="009969AE">
        <w:rPr>
          <w:rFonts w:ascii="Bookman Old Style" w:hAnsi="Bookman Old Style"/>
        </w:rPr>
        <w:br/>
      </w:r>
      <w:r w:rsidR="00E4719B">
        <w:rPr>
          <w:rFonts w:ascii="Bookman Old Style" w:hAnsi="Bookman Old Style"/>
        </w:rPr>
        <w:t>w Pyrzycach usytuowanego na działce nr 20/54 położonej w obrębie 06 miasta Pyrzyce o łącznej powierzchni 269,50 m2 z prz</w:t>
      </w:r>
      <w:r w:rsidR="005B7513">
        <w:rPr>
          <w:rFonts w:ascii="Bookman Old Style" w:hAnsi="Bookman Old Style"/>
        </w:rPr>
        <w:t>eznaczeniem na stołówkę szkolną.</w:t>
      </w:r>
    </w:p>
    <w:p w:rsidR="0016157F" w:rsidRDefault="003C774A" w:rsidP="00126091">
      <w:pPr>
        <w:tabs>
          <w:tab w:val="left" w:pos="540"/>
        </w:tabs>
        <w:ind w:left="540" w:hanging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§ 2</w:t>
      </w:r>
      <w:r w:rsidR="0016157F">
        <w:rPr>
          <w:rFonts w:ascii="Bookman Old Style" w:hAnsi="Bookman Old Style"/>
        </w:rPr>
        <w:t>.</w:t>
      </w:r>
      <w:r w:rsidR="0016157F">
        <w:rPr>
          <w:rFonts w:ascii="Bookman Old Style" w:hAnsi="Bookman Old Style"/>
        </w:rPr>
        <w:tab/>
      </w:r>
      <w:r w:rsidR="005B7513">
        <w:rPr>
          <w:rFonts w:ascii="Bookman Old Style" w:hAnsi="Bookman Old Style"/>
        </w:rPr>
        <w:t>Wykonanie zarządzenia powierzam Komisji Przetargowej i Głównej Księgowej Publicznego Gimnazjum w Pyrzycach.</w:t>
      </w:r>
    </w:p>
    <w:p w:rsidR="00126091" w:rsidRDefault="003C774A" w:rsidP="00126091">
      <w:pPr>
        <w:tabs>
          <w:tab w:val="left" w:pos="540"/>
        </w:tabs>
        <w:ind w:left="540" w:hanging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§ 3</w:t>
      </w:r>
      <w:r w:rsidR="0016157F">
        <w:rPr>
          <w:rFonts w:ascii="Bookman Old Style" w:hAnsi="Bookman Old Style"/>
        </w:rPr>
        <w:t xml:space="preserve">. </w:t>
      </w:r>
      <w:r w:rsidR="0016157F">
        <w:rPr>
          <w:rFonts w:ascii="Bookman Old Style" w:hAnsi="Bookman Old Style"/>
        </w:rPr>
        <w:tab/>
      </w:r>
      <w:r w:rsidR="005B7513">
        <w:rPr>
          <w:rFonts w:ascii="Bookman Old Style" w:hAnsi="Bookman Old Style"/>
        </w:rPr>
        <w:t>Zarządzenie wchodzi w życie z dniem podjęcia.</w:t>
      </w:r>
    </w:p>
    <w:p w:rsidR="00126091" w:rsidRDefault="00126091" w:rsidP="00126091">
      <w:pPr>
        <w:jc w:val="both"/>
        <w:rPr>
          <w:rFonts w:ascii="Bookman Old Style" w:hAnsi="Bookman Old Style"/>
        </w:rPr>
      </w:pPr>
    </w:p>
    <w:p w:rsidR="0016157F" w:rsidRDefault="0016157F" w:rsidP="0016157F">
      <w:pPr>
        <w:tabs>
          <w:tab w:val="left" w:pos="540"/>
        </w:tabs>
        <w:jc w:val="both"/>
        <w:rPr>
          <w:rFonts w:ascii="Bookman Old Style" w:hAnsi="Bookman Old Style"/>
        </w:rPr>
      </w:pPr>
    </w:p>
    <w:p w:rsidR="0016157F" w:rsidRDefault="0016157F" w:rsidP="0016157F">
      <w:pPr>
        <w:rPr>
          <w:rFonts w:ascii="Bookman Old Style" w:hAnsi="Bookman Old Style"/>
        </w:rPr>
      </w:pPr>
    </w:p>
    <w:p w:rsidR="0016157F" w:rsidRDefault="0016157F" w:rsidP="0016157F">
      <w:pPr>
        <w:rPr>
          <w:rFonts w:ascii="Bookman Old Style" w:hAnsi="Bookman Old Style"/>
        </w:rPr>
      </w:pPr>
    </w:p>
    <w:p w:rsidR="00DF7526" w:rsidRDefault="00DF7526">
      <w:bookmarkStart w:id="0" w:name="_GoBack"/>
      <w:bookmarkEnd w:id="0"/>
    </w:p>
    <w:sectPr w:rsidR="00DF7526" w:rsidSect="00843E9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57F"/>
    <w:rsid w:val="00047602"/>
    <w:rsid w:val="000A0E80"/>
    <w:rsid w:val="000B0E34"/>
    <w:rsid w:val="00126091"/>
    <w:rsid w:val="001513A1"/>
    <w:rsid w:val="0016157F"/>
    <w:rsid w:val="001B5E8B"/>
    <w:rsid w:val="002449E8"/>
    <w:rsid w:val="002857F1"/>
    <w:rsid w:val="003A025E"/>
    <w:rsid w:val="003B492E"/>
    <w:rsid w:val="003C774A"/>
    <w:rsid w:val="004132A8"/>
    <w:rsid w:val="004144A4"/>
    <w:rsid w:val="0048178D"/>
    <w:rsid w:val="005025C0"/>
    <w:rsid w:val="00531C60"/>
    <w:rsid w:val="00542D3A"/>
    <w:rsid w:val="0054300F"/>
    <w:rsid w:val="005B7513"/>
    <w:rsid w:val="005D5AD3"/>
    <w:rsid w:val="00623B3D"/>
    <w:rsid w:val="00665689"/>
    <w:rsid w:val="006D50E9"/>
    <w:rsid w:val="006F1107"/>
    <w:rsid w:val="00764538"/>
    <w:rsid w:val="007D1509"/>
    <w:rsid w:val="00843E93"/>
    <w:rsid w:val="008848AD"/>
    <w:rsid w:val="008D1E45"/>
    <w:rsid w:val="0093546A"/>
    <w:rsid w:val="009969AE"/>
    <w:rsid w:val="009A03FA"/>
    <w:rsid w:val="009B5292"/>
    <w:rsid w:val="009E39AD"/>
    <w:rsid w:val="009E472D"/>
    <w:rsid w:val="00AE6F61"/>
    <w:rsid w:val="00B8107D"/>
    <w:rsid w:val="00BA3070"/>
    <w:rsid w:val="00C24984"/>
    <w:rsid w:val="00D314D2"/>
    <w:rsid w:val="00DA224F"/>
    <w:rsid w:val="00DC7263"/>
    <w:rsid w:val="00DF7526"/>
    <w:rsid w:val="00E00D2E"/>
    <w:rsid w:val="00E05AF7"/>
    <w:rsid w:val="00E108BC"/>
    <w:rsid w:val="00E4719B"/>
    <w:rsid w:val="00F360B0"/>
    <w:rsid w:val="00F5394D"/>
    <w:rsid w:val="00F85BE8"/>
    <w:rsid w:val="00FD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7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161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0789-96B1-4469-9AFE-97639F84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Renata</cp:lastModifiedBy>
  <cp:revision>7</cp:revision>
  <cp:lastPrinted>2015-07-22T10:30:00Z</cp:lastPrinted>
  <dcterms:created xsi:type="dcterms:W3CDTF">2015-07-15T22:35:00Z</dcterms:created>
  <dcterms:modified xsi:type="dcterms:W3CDTF">2015-07-22T10:31:00Z</dcterms:modified>
</cp:coreProperties>
</file>